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bCs/>
          <w:sz w:val="40"/>
          <w:szCs w:val="40"/>
        </w:rPr>
        <w:t>П Р О Г Р А М А</w:t>
      </w:r>
    </w:p>
    <w:p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Заключителен семинар за изпълнението на проект „Младежко сътрудничество за обновяване на селското стопанство чрез образование“ - </w:t>
      </w:r>
      <w:r>
        <w:rPr>
          <w:rFonts w:ascii="Times New Roman" w:hAnsi="Times New Roman" w:cs="Times New Roman"/>
          <w:sz w:val="24"/>
          <w:szCs w:val="24"/>
          <w:lang w:val="en-US"/>
        </w:rPr>
        <w:t>YOUCooperATE</w:t>
      </w:r>
    </w:p>
    <w:bookmarkEnd w:id="0"/>
    <w:p>
      <w:pPr>
        <w:rPr>
          <w:rFonts w:ascii="Times New Roman" w:hAnsi="Times New Roman" w:eastAsia="+mn-ea" w:cs="Times New Roman"/>
          <w:b/>
          <w:bCs/>
          <w:color w:val="222222"/>
          <w:kern w:val="24"/>
          <w:sz w:val="24"/>
          <w:szCs w:val="24"/>
          <w:lang w:val="ru-RU"/>
        </w:rPr>
      </w:pPr>
    </w:p>
    <w:p>
      <w:pPr>
        <w:spacing w:line="240" w:lineRule="auto"/>
        <w:rPr>
          <w:rFonts w:ascii="Times New Roman" w:hAnsi="Times New Roman" w:eastAsia="+mn-ea" w:cs="Times New Roman"/>
          <w:b/>
          <w:color w:val="222222"/>
          <w:kern w:val="24"/>
          <w:sz w:val="24"/>
          <w:szCs w:val="24"/>
          <w:lang w:val="en-US"/>
        </w:rPr>
      </w:pPr>
      <w:r>
        <w:rPr>
          <w:rFonts w:ascii="Times New Roman" w:hAnsi="Times New Roman" w:eastAsia="+mn-ea" w:cs="Times New Roman"/>
          <w:b/>
          <w:color w:val="222222"/>
          <w:kern w:val="24"/>
          <w:sz w:val="24"/>
          <w:szCs w:val="24"/>
          <w:lang w:val="ru-RU"/>
        </w:rPr>
        <w:t>Дата: 1</w:t>
      </w:r>
      <w:r>
        <w:rPr>
          <w:rFonts w:ascii="Times New Roman" w:hAnsi="Times New Roman" w:eastAsia="+mn-ea" w:cs="Times New Roman"/>
          <w:b/>
          <w:color w:val="222222"/>
          <w:kern w:val="24"/>
          <w:sz w:val="24"/>
          <w:szCs w:val="24"/>
          <w:lang w:val="en-US"/>
        </w:rPr>
        <w:t>8</w:t>
      </w:r>
      <w:r>
        <w:rPr>
          <w:rFonts w:ascii="Times New Roman" w:hAnsi="Times New Roman" w:eastAsia="+mn-ea" w:cs="Times New Roman"/>
          <w:b/>
          <w:color w:val="222222"/>
          <w:kern w:val="24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+mn-ea" w:cs="Times New Roman"/>
          <w:b/>
          <w:color w:val="222222"/>
          <w:kern w:val="24"/>
          <w:sz w:val="24"/>
          <w:szCs w:val="24"/>
        </w:rPr>
        <w:t>Ноември</w:t>
      </w:r>
      <w:r>
        <w:rPr>
          <w:rFonts w:ascii="Times New Roman" w:hAnsi="Times New Roman" w:eastAsia="+mn-ea" w:cs="Times New Roman"/>
          <w:b/>
          <w:color w:val="222222"/>
          <w:kern w:val="24"/>
          <w:sz w:val="24"/>
          <w:szCs w:val="24"/>
          <w:lang w:val="ru-RU"/>
        </w:rPr>
        <w:t xml:space="preserve"> 2021</w:t>
      </w:r>
      <w:r>
        <w:rPr>
          <w:rFonts w:ascii="Times New Roman" w:hAnsi="Times New Roman" w:eastAsia="+mn-ea" w:cs="Times New Roman"/>
          <w:b/>
          <w:color w:val="222222"/>
          <w:kern w:val="24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+mn-ea" w:cs="Times New Roman"/>
          <w:b/>
          <w:color w:val="222222"/>
          <w:kern w:val="24"/>
          <w:sz w:val="24"/>
          <w:szCs w:val="24"/>
        </w:rPr>
        <w:t>г</w:t>
      </w:r>
      <w:r>
        <w:rPr>
          <w:rFonts w:ascii="Times New Roman" w:hAnsi="Times New Roman" w:eastAsia="+mn-ea" w:cs="Times New Roman"/>
          <w:b/>
          <w:color w:val="222222"/>
          <w:kern w:val="24"/>
          <w:sz w:val="24"/>
          <w:szCs w:val="24"/>
          <w:lang w:val="en-US"/>
        </w:rPr>
        <w:t xml:space="preserve">.      </w:t>
      </w:r>
    </w:p>
    <w:p>
      <w:pPr>
        <w:spacing w:line="240" w:lineRule="auto"/>
        <w:rPr>
          <w:rFonts w:ascii="Times New Roman" w:hAnsi="Times New Roman" w:eastAsia="+mn-ea" w:cs="Times New Roman"/>
          <w:b/>
          <w:color w:val="222222"/>
          <w:kern w:val="24"/>
          <w:sz w:val="24"/>
          <w:szCs w:val="24"/>
        </w:rPr>
      </w:pPr>
      <w:r>
        <w:rPr>
          <w:rFonts w:ascii="Times New Roman" w:hAnsi="Times New Roman" w:eastAsia="+mn-ea" w:cs="Times New Roman"/>
          <w:b/>
          <w:color w:val="222222"/>
          <w:kern w:val="24"/>
          <w:sz w:val="24"/>
          <w:szCs w:val="24"/>
          <w:lang w:val="ru-RU"/>
        </w:rPr>
        <w:t>Продължителност:  10:00 до 15:30</w:t>
      </w:r>
      <w:r>
        <w:rPr>
          <w:rFonts w:ascii="Times New Roman" w:hAnsi="Times New Roman" w:eastAsia="+mn-ea" w:cs="Times New Roman"/>
          <w:b/>
          <w:color w:val="222222"/>
          <w:kern w:val="24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+mn-ea" w:cs="Times New Roman"/>
          <w:b/>
          <w:color w:val="222222"/>
          <w:kern w:val="24"/>
          <w:sz w:val="24"/>
          <w:szCs w:val="24"/>
        </w:rPr>
        <w:t>часа</w:t>
      </w:r>
    </w:p>
    <w:p>
      <w:pPr>
        <w:spacing w:line="240" w:lineRule="auto"/>
        <w:rPr>
          <w:rFonts w:ascii="Times New Roman" w:hAnsi="Times New Roman" w:eastAsia="+mn-ea" w:cs="Times New Roman"/>
          <w:b/>
          <w:color w:val="222222"/>
          <w:kern w:val="24"/>
          <w:sz w:val="24"/>
          <w:szCs w:val="24"/>
          <w:lang w:val="en-US"/>
        </w:rPr>
      </w:pPr>
      <w:r>
        <w:rPr>
          <w:rFonts w:ascii="Times New Roman" w:hAnsi="Times New Roman" w:eastAsia="+mn-ea" w:cs="Times New Roman"/>
          <w:b/>
          <w:color w:val="222222"/>
          <w:kern w:val="24"/>
          <w:sz w:val="24"/>
          <w:szCs w:val="24"/>
          <w:lang w:val="ru-RU"/>
        </w:rPr>
        <w:t xml:space="preserve">Форма на провеждане: Уебинар, организиран със съдействието на </w:t>
      </w:r>
      <w:r>
        <w:rPr>
          <w:rFonts w:ascii="Times New Roman" w:hAnsi="Times New Roman" w:eastAsia="+mn-ea" w:cs="Times New Roman"/>
          <w:b/>
          <w:color w:val="222222"/>
          <w:kern w:val="24"/>
          <w:sz w:val="24"/>
          <w:szCs w:val="24"/>
          <w:lang w:val="en-US"/>
        </w:rPr>
        <w:t>Agri.bg</w:t>
      </w:r>
    </w:p>
    <w:tbl>
      <w:tblPr>
        <w:tblStyle w:val="8"/>
        <w:tblW w:w="10080" w:type="dxa"/>
        <w:tblInd w:w="-3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8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0" w:type="dxa"/>
            <w:gridSpan w:val="2"/>
            <w:shd w:val="clear" w:color="auto" w:fill="E2EFD9" w:themeFill="accent6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   Сутрешна сесия: Кооперирането начин за устойчиво развитие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   Модератор: Ивана Мурджева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-10:15</w:t>
            </w:r>
          </w:p>
        </w:tc>
        <w:tc>
          <w:tcPr>
            <w:tcW w:w="819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Откриване на семинара, представяне на участниците и програмата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г-жа Ивана Мурджева, НСМСФП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10:15-11:00</w:t>
            </w:r>
          </w:p>
        </w:tc>
        <w:tc>
          <w:tcPr>
            <w:tcW w:w="819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Предсатвяне прилагането на проект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YOUCooperATE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България, цели, постигнати резултати и заключения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г-жа Божура Фиданска, ръководител проект </w:t>
            </w:r>
            <w:r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YOUCooperATE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89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11:00-11: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819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Кооперативното движение в България, добри практики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г-жа Ваня Боюклиева, Централен кооперативен съюз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г-н Даниел Димитров, Кооперация Единство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г-жа Станимира Хаджидимова, Център за  развитие на устойчиви общности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12:45</w:t>
            </w:r>
          </w:p>
        </w:tc>
        <w:tc>
          <w:tcPr>
            <w:tcW w:w="819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Училището, място за иновации и предприемачество – представяне дейността на професионалните гимназии по селско стопанство включени в проекта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инж. Марияна Великова, ПГСС „Св. Георги Победоносец“, гр. Суворово   15 минути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инж. Теменужка Тодорова, ПГСС „Никола Пушкаров“, гр. Попово     15 минути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инж. Маги Желязкова, ПГАТ „Цанк Церковски“, гр. Павликени   15 минути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инж. Лилия Стоянова, ПГСС гр. Нова Загора   15 минути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12:45-13:00</w:t>
            </w:r>
          </w:p>
        </w:tc>
        <w:tc>
          <w:tcPr>
            <w:tcW w:w="819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Дискусия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Обяд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080" w:type="dxa"/>
            <w:gridSpan w:val="2"/>
            <w:shd w:val="clear" w:color="auto" w:fill="E2EFD9" w:themeFill="accent6" w:themeFillTint="3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 Следобедна сесия: Бизнес планиране при създаването на кооперация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 Модератор: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Божура</w:t>
            </w:r>
            <w:r>
              <w:rPr>
                <w:rFonts w:hint="default"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Фиданска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14:00-15:00</w:t>
            </w:r>
          </w:p>
        </w:tc>
        <w:tc>
          <w:tcPr>
            <w:tcW w:w="819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Представяне на бизнес планове за създаване на кооператив, изготвени от ученици, преминали обучение по проекта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Венцислав Миленов, Бизнес план за създаване на кооператив, предоставящ услуги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Димитър Милушев, Бизнес план за създаване на търговски кооператив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Синем Илханова, Бизнес план за създаване на маркетингов кооператив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15:00-15:15</w:t>
            </w:r>
          </w:p>
        </w:tc>
        <w:tc>
          <w:tcPr>
            <w:tcW w:w="819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Младежко сътрудничество за развитие на местната общност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Милен Миланов, Регионален младежки център, гр. Брезник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15:15-15:30</w:t>
            </w:r>
          </w:p>
        </w:tc>
        <w:tc>
          <w:tcPr>
            <w:tcW w:w="819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Закриване на семинара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/>
    <w:sectPr>
      <w:headerReference r:id="rId5" w:type="default"/>
      <w:footerReference r:id="rId6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+mn-ea">
    <w:altName w:val="Gubbi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+mj-ea">
    <w:altName w:val="Gubbi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eastAsia="+mn-ea"/>
        <w:color w:val="191B0E"/>
        <w:kern w:val="24"/>
        <w:sz w:val="16"/>
        <w:szCs w:val="16"/>
      </w:rPr>
    </w:pPr>
    <w:r>
      <w:rPr>
        <w:lang w:val="en-US"/>
      </w:rPr>
      <w:drawing>
        <wp:inline distT="0" distB="0" distL="0" distR="0">
          <wp:extent cx="1363345" cy="698500"/>
          <wp:effectExtent l="0" t="0" r="8255" b="6350"/>
          <wp:docPr id="10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2924" cy="78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lang w:val="en-US"/>
      </w:rPr>
      <w:t xml:space="preserve">              </w:t>
    </w:r>
    <w:r>
      <w:rPr>
        <w:rFonts w:eastAsia="+mn-ea"/>
        <w:color w:val="191B0E"/>
        <w:kern w:val="24"/>
        <w:sz w:val="16"/>
        <w:szCs w:val="16"/>
      </w:rPr>
      <w:tab/>
    </w:r>
    <w:r>
      <w:rPr>
        <w:rFonts w:eastAsia="+mn-ea"/>
        <w:color w:val="191B0E"/>
        <w:kern w:val="24"/>
        <w:sz w:val="16"/>
        <w:szCs w:val="16"/>
      </w:rPr>
      <w:t xml:space="preserve">                                                                                                                     </w:t>
    </w:r>
    <w:r>
      <w:rPr>
        <w:lang w:val="en-US"/>
      </w:rPr>
      <w:drawing>
        <wp:inline distT="0" distB="0" distL="0" distR="0">
          <wp:extent cx="1130300" cy="539750"/>
          <wp:effectExtent l="0" t="0" r="0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7443" cy="562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+mn-ea"/>
        <w:color w:val="191B0E"/>
        <w:kern w:val="24"/>
        <w:sz w:val="16"/>
        <w:szCs w:val="16"/>
      </w:rPr>
      <w:tab/>
    </w:r>
  </w:p>
  <w:p>
    <w:pPr>
      <w:pStyle w:val="5"/>
      <w:rPr>
        <w:rFonts w:eastAsia="+mn-ea"/>
        <w:color w:val="191B0E"/>
        <w:kern w:val="24"/>
        <w:sz w:val="16"/>
        <w:szCs w:val="16"/>
        <w:lang w:val="en-US"/>
      </w:rPr>
    </w:pPr>
    <w:r>
      <w:rPr>
        <w:lang w:val="en-US"/>
      </w:rPr>
      <w:t xml:space="preserve">               </w:t>
    </w:r>
    <w:r>
      <w:t xml:space="preserve">                 </w:t>
    </w:r>
    <w:r>
      <w:rPr>
        <w:lang w:val="en-US"/>
      </w:rPr>
      <w:t xml:space="preserve">  </w:t>
    </w:r>
    <w:r>
      <w:drawing>
        <wp:inline distT="0" distB="0" distL="0" distR="0">
          <wp:extent cx="3606800" cy="424180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5572" cy="599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                                                                                                         </w:t>
    </w:r>
  </w:p>
  <w:p>
    <w:pPr>
      <w:pStyle w:val="5"/>
      <w:rPr>
        <w:rFonts w:eastAsia="+mn-ea"/>
        <w:color w:val="191B0E"/>
        <w:kern w:val="24"/>
        <w:sz w:val="16"/>
        <w:szCs w:val="16"/>
        <w:lang w:val="en-US" w:bidi="en-US"/>
      </w:rPr>
    </w:pPr>
    <w:r>
      <w:rPr>
        <w:rFonts w:eastAsia="+mn-ea"/>
        <w:color w:val="191B0E"/>
        <w:kern w:val="24"/>
        <w:sz w:val="16"/>
        <w:szCs w:val="16"/>
      </w:rPr>
      <w:t xml:space="preserve"> </w:t>
    </w:r>
    <w:r>
      <w:rPr>
        <w:rFonts w:eastAsia="+mn-ea"/>
        <w:color w:val="191B0E"/>
        <w:kern w:val="24"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                 </w:t>
    </w:r>
    <w:r>
      <w:rPr>
        <w:rFonts w:eastAsia="+mn-ea"/>
        <w:color w:val="191B0E"/>
        <w:kern w:val="24"/>
        <w:sz w:val="16"/>
        <w:szCs w:val="16"/>
        <w:lang w:val="en-US" w:bidi="en-US"/>
      </w:rPr>
      <w:t xml:space="preserve">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rFonts w:ascii="Arial Narrow" w:hAnsi="Arial Narrow" w:eastAsia="+mj-ea" w:cs="Times New Roman"/>
        <w:color w:val="191B0E"/>
        <w:kern w:val="24"/>
        <w:position w:val="1"/>
        <w:sz w:val="24"/>
        <w:szCs w:val="24"/>
      </w:rPr>
    </w:pPr>
    <w:r>
      <w:rPr>
        <w:lang w:val="en-US"/>
      </w:rPr>
      <w:drawing>
        <wp:inline distT="0" distB="0" distL="0" distR="0">
          <wp:extent cx="1835150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6206" cy="81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 w:eastAsia="+mj-ea" w:cs="Times New Roman"/>
        <w:color w:val="191B0E"/>
        <w:kern w:val="24"/>
        <w:position w:val="1"/>
        <w:sz w:val="24"/>
        <w:szCs w:val="24"/>
      </w:rPr>
      <w:t xml:space="preserve">        </w:t>
    </w:r>
    <w:r>
      <w:drawing>
        <wp:inline distT="0" distB="0" distL="0" distR="0">
          <wp:extent cx="3663950" cy="5461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639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 w:eastAsia="+mj-ea" w:cs="Times New Roman"/>
        <w:color w:val="191B0E"/>
        <w:kern w:val="24"/>
        <w:position w:val="1"/>
        <w:sz w:val="24"/>
        <w:szCs w:val="24"/>
      </w:rPr>
      <w:t xml:space="preserve">                                                           </w:t>
    </w:r>
  </w:p>
  <w:p>
    <w:pPr>
      <w:pStyle w:val="6"/>
      <w:jc w:val="both"/>
      <w:rPr>
        <w:rFonts w:ascii="Arial Narrow" w:hAnsi="Arial Narrow" w:eastAsia="+mj-ea" w:cs="Times New Roman"/>
        <w:color w:val="191B0E"/>
        <w:kern w:val="24"/>
        <w:position w:val="1"/>
        <w:sz w:val="24"/>
        <w:szCs w:val="24"/>
      </w:rPr>
    </w:pPr>
    <w:r>
      <w:rPr>
        <w:rFonts w:ascii="Times New Roman" w:hAnsi="Times New Roman" w:eastAsia="+mj-ea" w:cs="Times New Roman"/>
        <w:color w:val="191B0E"/>
        <w:kern w:val="24"/>
        <w:position w:val="1"/>
        <w:sz w:val="24"/>
        <w:szCs w:val="24"/>
        <w:lang w:val="en-US"/>
      </w:rPr>
      <w:t xml:space="preserve">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77"/>
    <w:rsid w:val="00042D43"/>
    <w:rsid w:val="00084D23"/>
    <w:rsid w:val="000D38E9"/>
    <w:rsid w:val="0018431E"/>
    <w:rsid w:val="001A560D"/>
    <w:rsid w:val="001E5BE1"/>
    <w:rsid w:val="001E784F"/>
    <w:rsid w:val="002155D7"/>
    <w:rsid w:val="00262FBA"/>
    <w:rsid w:val="002638F1"/>
    <w:rsid w:val="00270D82"/>
    <w:rsid w:val="003D3E30"/>
    <w:rsid w:val="003E5A49"/>
    <w:rsid w:val="003F6BE0"/>
    <w:rsid w:val="003F7E1C"/>
    <w:rsid w:val="004307E8"/>
    <w:rsid w:val="004318CF"/>
    <w:rsid w:val="0048715F"/>
    <w:rsid w:val="004912C8"/>
    <w:rsid w:val="004E0F79"/>
    <w:rsid w:val="004F272C"/>
    <w:rsid w:val="00564AFD"/>
    <w:rsid w:val="006404E0"/>
    <w:rsid w:val="0064777F"/>
    <w:rsid w:val="00757B98"/>
    <w:rsid w:val="007D44ED"/>
    <w:rsid w:val="008522B3"/>
    <w:rsid w:val="00854EAE"/>
    <w:rsid w:val="008C4B70"/>
    <w:rsid w:val="008D37A7"/>
    <w:rsid w:val="009253FA"/>
    <w:rsid w:val="0099452E"/>
    <w:rsid w:val="00A07D5D"/>
    <w:rsid w:val="00A52CA4"/>
    <w:rsid w:val="00BE5B85"/>
    <w:rsid w:val="00C4204A"/>
    <w:rsid w:val="00C604EA"/>
    <w:rsid w:val="00C80277"/>
    <w:rsid w:val="00C82EC0"/>
    <w:rsid w:val="00DB6174"/>
    <w:rsid w:val="00DF4F59"/>
    <w:rsid w:val="00E01354"/>
    <w:rsid w:val="00E01A4B"/>
    <w:rsid w:val="00E5180B"/>
    <w:rsid w:val="00E945B7"/>
    <w:rsid w:val="00FE7345"/>
    <w:rsid w:val="7FA5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bg-BG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3"/>
    <w:unhideWhenUsed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er Char"/>
    <w:basedOn w:val="2"/>
    <w:link w:val="6"/>
    <w:qFormat/>
    <w:uiPriority w:val="99"/>
  </w:style>
  <w:style w:type="character" w:customStyle="1" w:styleId="10">
    <w:name w:val="Footer Char"/>
    <w:basedOn w:val="2"/>
    <w:link w:val="5"/>
    <w:qFormat/>
    <w:uiPriority w:val="99"/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3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297</Words>
  <Characters>1698</Characters>
  <Lines>14</Lines>
  <Paragraphs>3</Paragraphs>
  <TotalTime>33</TotalTime>
  <ScaleCrop>false</ScaleCrop>
  <LinksUpToDate>false</LinksUpToDate>
  <CharactersWithSpaces>1992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2021-11-15T11:42:00Z</dcterms:created>
  <dc:creator>reader</dc:creator>
  <cp:lastModifiedBy>Biliana Pancheva</cp:lastModifiedBy>
  <cp:lastPrinted>2020-10-24T11:10:00Z</cp:lastPrinted>
  <dcterms:modified xsi:type="dcterms:W3CDTF">2021-11-16T12:25:10Z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1033-11.1.0.10702</vt:lpwstr>
  </property>
</Properties>
</file>